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B5" w:rsidRDefault="000F60B5" w:rsidP="000F60B5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it-IT"/>
        </w:rPr>
        <w:drawing>
          <wp:inline distT="0" distB="0" distL="0" distR="0">
            <wp:extent cx="1047750" cy="1047750"/>
            <wp:effectExtent l="19050" t="0" r="0" b="0"/>
            <wp:docPr id="1" name="Immagine 1" descr="C:\Users\User\Desktop\STE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M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0B5" w:rsidRPr="00BC2FB0" w:rsidRDefault="000F60B5" w:rsidP="00C51F4C">
      <w:pPr>
        <w:pStyle w:val="Nessunaspaziatura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BC2FB0">
        <w:rPr>
          <w:rFonts w:ascii="Times New Roman" w:hAnsi="Times New Roman" w:cs="Times New Roman"/>
          <w:b/>
          <w:sz w:val="44"/>
          <w:szCs w:val="40"/>
        </w:rPr>
        <w:t xml:space="preserve">COMUNE </w:t>
      </w:r>
      <w:proofErr w:type="spellStart"/>
      <w:r w:rsidRPr="00BC2FB0">
        <w:rPr>
          <w:rFonts w:ascii="Times New Roman" w:hAnsi="Times New Roman" w:cs="Times New Roman"/>
          <w:b/>
          <w:sz w:val="44"/>
          <w:szCs w:val="40"/>
        </w:rPr>
        <w:t>DI</w:t>
      </w:r>
      <w:proofErr w:type="spellEnd"/>
      <w:r w:rsidRPr="00BC2FB0">
        <w:rPr>
          <w:rFonts w:ascii="Times New Roman" w:hAnsi="Times New Roman" w:cs="Times New Roman"/>
          <w:b/>
          <w:sz w:val="44"/>
          <w:szCs w:val="40"/>
        </w:rPr>
        <w:t xml:space="preserve"> VILLARICCA</w:t>
      </w:r>
    </w:p>
    <w:p w:rsidR="000F60B5" w:rsidRPr="00BC2FB0" w:rsidRDefault="000F60B5" w:rsidP="00C51F4C">
      <w:pPr>
        <w:pStyle w:val="Nessunaspaziatura"/>
        <w:jc w:val="center"/>
        <w:rPr>
          <w:rFonts w:ascii="Times New Roman" w:hAnsi="Times New Roman" w:cs="Times New Roman"/>
          <w:b/>
          <w:i/>
          <w:sz w:val="28"/>
          <w:szCs w:val="36"/>
        </w:rPr>
      </w:pPr>
      <w:r w:rsidRPr="00BC2FB0">
        <w:rPr>
          <w:rFonts w:ascii="Times New Roman" w:hAnsi="Times New Roman" w:cs="Times New Roman"/>
          <w:b/>
          <w:i/>
          <w:sz w:val="28"/>
          <w:szCs w:val="36"/>
        </w:rPr>
        <w:t>Città metropolitana di Napoli</w:t>
      </w:r>
    </w:p>
    <w:p w:rsidR="000F60B5" w:rsidRPr="00BC2FB0" w:rsidRDefault="000F60B5" w:rsidP="00C51F4C">
      <w:pPr>
        <w:pStyle w:val="Nessunaspaziatur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2FB0">
        <w:rPr>
          <w:rFonts w:ascii="Times New Roman" w:hAnsi="Times New Roman" w:cs="Times New Roman"/>
          <w:b/>
          <w:i/>
          <w:sz w:val="28"/>
          <w:szCs w:val="28"/>
        </w:rPr>
        <w:t>Settore Politiche Sociali Culturali Scolastico Sport e Suap</w:t>
      </w:r>
    </w:p>
    <w:p w:rsidR="00C51F4C" w:rsidRDefault="00C51F4C" w:rsidP="00C51F4C">
      <w:pPr>
        <w:pStyle w:val="Nessunaspaziatura"/>
        <w:jc w:val="center"/>
        <w:rPr>
          <w:szCs w:val="28"/>
        </w:rPr>
      </w:pPr>
    </w:p>
    <w:p w:rsidR="00C51F4C" w:rsidRPr="00C51F4C" w:rsidRDefault="00C51F4C" w:rsidP="00C51F4C">
      <w:pPr>
        <w:pStyle w:val="Nessunaspaziatura"/>
        <w:jc w:val="center"/>
        <w:rPr>
          <w:szCs w:val="28"/>
        </w:rPr>
      </w:pPr>
    </w:p>
    <w:p w:rsidR="000F60B5" w:rsidRDefault="000F60B5" w:rsidP="00C51F4C">
      <w:pPr>
        <w:shd w:val="clear" w:color="auto" w:fill="00B0F0"/>
        <w:jc w:val="center"/>
        <w:rPr>
          <w:b/>
          <w:bCs/>
          <w:color w:val="FFFFFF" w:themeColor="background1"/>
          <w:sz w:val="52"/>
          <w:szCs w:val="44"/>
        </w:rPr>
      </w:pPr>
      <w:r w:rsidRPr="00BC2FB0">
        <w:rPr>
          <w:b/>
          <w:bCs/>
          <w:color w:val="FFFFFF" w:themeColor="background1"/>
          <w:sz w:val="52"/>
          <w:szCs w:val="44"/>
        </w:rPr>
        <w:t>AVVISO</w:t>
      </w:r>
    </w:p>
    <w:p w:rsidR="006D242F" w:rsidRDefault="006D242F" w:rsidP="00C51F4C">
      <w:pPr>
        <w:shd w:val="clear" w:color="auto" w:fill="00B0F0"/>
        <w:jc w:val="center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</w:rPr>
        <w:t xml:space="preserve">BONUS PER PERSONE CON DISABILITA’ NON COPERTE DAL FONDO NON AUTOSUFFICIENTI </w:t>
      </w:r>
    </w:p>
    <w:p w:rsidR="00007033" w:rsidRDefault="00007033" w:rsidP="000F60B5">
      <w:pPr>
        <w:pStyle w:val="NormaleWeb"/>
      </w:pPr>
    </w:p>
    <w:p w:rsidR="009E2481" w:rsidRDefault="000F60B5" w:rsidP="00C51F4C">
      <w:pPr>
        <w:pStyle w:val="NormaleWeb"/>
        <w:jc w:val="both"/>
        <w:rPr>
          <w:sz w:val="28"/>
          <w:szCs w:val="28"/>
        </w:rPr>
      </w:pPr>
      <w:r w:rsidRPr="00C51F4C">
        <w:rPr>
          <w:sz w:val="28"/>
          <w:szCs w:val="28"/>
        </w:rPr>
        <w:t>Si comunica che è st</w:t>
      </w:r>
      <w:r w:rsidR="006D242F">
        <w:rPr>
          <w:sz w:val="28"/>
          <w:szCs w:val="28"/>
        </w:rPr>
        <w:t xml:space="preserve">ato approvato dagli uffici del </w:t>
      </w:r>
      <w:r w:rsidR="006D242F" w:rsidRPr="009E2481">
        <w:rPr>
          <w:b/>
          <w:sz w:val="28"/>
          <w:szCs w:val="28"/>
        </w:rPr>
        <w:t xml:space="preserve">Comune capofila </w:t>
      </w:r>
      <w:proofErr w:type="spellStart"/>
      <w:r w:rsidR="006D242F" w:rsidRPr="009E2481">
        <w:rPr>
          <w:b/>
          <w:sz w:val="28"/>
          <w:szCs w:val="28"/>
        </w:rPr>
        <w:t>Melito</w:t>
      </w:r>
      <w:proofErr w:type="spellEnd"/>
      <w:r w:rsidR="006D242F" w:rsidRPr="009E2481">
        <w:rPr>
          <w:b/>
          <w:sz w:val="28"/>
          <w:szCs w:val="28"/>
        </w:rPr>
        <w:t xml:space="preserve"> di Napoli </w:t>
      </w:r>
      <w:r w:rsidR="009E2481">
        <w:rPr>
          <w:b/>
          <w:sz w:val="28"/>
          <w:szCs w:val="28"/>
        </w:rPr>
        <w:t xml:space="preserve"> </w:t>
      </w:r>
      <w:r w:rsidR="006D242F" w:rsidRPr="009E2481">
        <w:rPr>
          <w:b/>
          <w:sz w:val="28"/>
          <w:szCs w:val="28"/>
        </w:rPr>
        <w:t>dell’Ambito Territoriale N16, con Determina  RGN n. 264 del 29.04.2020,</w:t>
      </w:r>
      <w:r w:rsidR="006D242F">
        <w:rPr>
          <w:sz w:val="28"/>
          <w:szCs w:val="28"/>
        </w:rPr>
        <w:t xml:space="preserve"> l’Avviso di Manifestazione di interesse</w:t>
      </w:r>
      <w:r w:rsidR="009E2481">
        <w:rPr>
          <w:sz w:val="28"/>
          <w:szCs w:val="28"/>
        </w:rPr>
        <w:t xml:space="preserve"> con il relativo schema di domanda </w:t>
      </w:r>
      <w:r w:rsidR="006D242F">
        <w:rPr>
          <w:sz w:val="28"/>
          <w:szCs w:val="28"/>
        </w:rPr>
        <w:t xml:space="preserve"> per l’erogazione di un bonus in favore delle persone con disabilità non grave, con priorità ai bambini con disabilità (anche autistica) in età scolare</w:t>
      </w:r>
      <w:r w:rsidR="009E2481">
        <w:rPr>
          <w:sz w:val="28"/>
          <w:szCs w:val="28"/>
        </w:rPr>
        <w:t>.</w:t>
      </w:r>
    </w:p>
    <w:p w:rsidR="00F525CF" w:rsidRDefault="00F525CF" w:rsidP="00C51F4C">
      <w:pPr>
        <w:pStyle w:val="NormaleWeb"/>
        <w:jc w:val="both"/>
        <w:rPr>
          <w:sz w:val="28"/>
          <w:szCs w:val="28"/>
        </w:rPr>
      </w:pPr>
    </w:p>
    <w:p w:rsidR="000F60B5" w:rsidRDefault="00F525CF" w:rsidP="00F525CF">
      <w:pPr>
        <w:pStyle w:val="Normale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domanda compilata e firmata dovrà essere presentata dall’avente diritto o dal tutore o dall’amministratore di sostegno e dovrà essere inviata telematicamente alla pec: protocollogenerale@pec.comune.melito.na.it </w:t>
      </w:r>
      <w:r>
        <w:rPr>
          <w:b/>
          <w:bCs/>
          <w:sz w:val="28"/>
          <w:szCs w:val="28"/>
        </w:rPr>
        <w:t xml:space="preserve">a partire dal giorno 30/04/2020 entro le ore 14:50 del giorno 11/05//2020 </w:t>
      </w:r>
      <w:r>
        <w:rPr>
          <w:sz w:val="28"/>
          <w:szCs w:val="28"/>
        </w:rPr>
        <w:t>, seguendo  pedissequamente  tutte le indicazioni  riportate nell’Avviso dell’Ambito Territoriale N 16 che di seguito si riporta unitamente allo schema di domanda.</w:t>
      </w:r>
    </w:p>
    <w:p w:rsidR="00BC2FB0" w:rsidRPr="00F525CF" w:rsidRDefault="00F525CF" w:rsidP="00BC2FB0">
      <w:pPr>
        <w:pStyle w:val="Nessunaspaziatura"/>
        <w:rPr>
          <w:sz w:val="24"/>
          <w:szCs w:val="24"/>
        </w:rPr>
      </w:pPr>
      <w:r w:rsidRPr="00F525CF">
        <w:rPr>
          <w:sz w:val="24"/>
          <w:szCs w:val="24"/>
        </w:rPr>
        <w:t xml:space="preserve">Villaricca, lì 30.04.2020 </w:t>
      </w:r>
    </w:p>
    <w:p w:rsidR="0088315F" w:rsidRPr="00BC2FB0" w:rsidRDefault="0088315F" w:rsidP="00BC2FB0">
      <w:pPr>
        <w:pStyle w:val="Nessunaspaziatura"/>
        <w:jc w:val="center"/>
        <w:rPr>
          <w:sz w:val="28"/>
        </w:rPr>
      </w:pPr>
      <w:r w:rsidRPr="00BC2FB0">
        <w:rPr>
          <w:sz w:val="28"/>
        </w:rPr>
        <w:t>IL CAPOSETTORE</w:t>
      </w:r>
    </w:p>
    <w:p w:rsidR="0088315F" w:rsidRPr="00BC2FB0" w:rsidRDefault="0088315F" w:rsidP="00BC2FB0">
      <w:pPr>
        <w:pStyle w:val="Nessunaspaziatura"/>
        <w:jc w:val="center"/>
        <w:rPr>
          <w:i/>
          <w:sz w:val="24"/>
        </w:rPr>
      </w:pPr>
      <w:r w:rsidRPr="00BC2FB0">
        <w:rPr>
          <w:i/>
          <w:sz w:val="24"/>
        </w:rPr>
        <w:t>Dr.ssa Maria Topo</w:t>
      </w:r>
    </w:p>
    <w:p w:rsidR="00173BFE" w:rsidRDefault="00173BFE"/>
    <w:sectPr w:rsidR="00173BFE" w:rsidSect="00C51F4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0F60B5"/>
    <w:rsid w:val="00007033"/>
    <w:rsid w:val="00047241"/>
    <w:rsid w:val="0007580D"/>
    <w:rsid w:val="000F60B5"/>
    <w:rsid w:val="000F73EC"/>
    <w:rsid w:val="00173BFE"/>
    <w:rsid w:val="00302360"/>
    <w:rsid w:val="00312B2A"/>
    <w:rsid w:val="00404D76"/>
    <w:rsid w:val="005306E8"/>
    <w:rsid w:val="006D042D"/>
    <w:rsid w:val="006D242F"/>
    <w:rsid w:val="006D466E"/>
    <w:rsid w:val="00720302"/>
    <w:rsid w:val="0072548F"/>
    <w:rsid w:val="00742F59"/>
    <w:rsid w:val="00756CBA"/>
    <w:rsid w:val="007F145F"/>
    <w:rsid w:val="00841066"/>
    <w:rsid w:val="008541F1"/>
    <w:rsid w:val="0088315F"/>
    <w:rsid w:val="008E7B0B"/>
    <w:rsid w:val="009E2481"/>
    <w:rsid w:val="00A35B08"/>
    <w:rsid w:val="00BC2FB0"/>
    <w:rsid w:val="00C51F4C"/>
    <w:rsid w:val="00D4072C"/>
    <w:rsid w:val="00F066A8"/>
    <w:rsid w:val="00F5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46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0B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0F6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51F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2020-04-29T13:39:00Z</cp:lastPrinted>
  <dcterms:created xsi:type="dcterms:W3CDTF">2020-04-29T13:43:00Z</dcterms:created>
  <dcterms:modified xsi:type="dcterms:W3CDTF">2020-04-29T13:43:00Z</dcterms:modified>
</cp:coreProperties>
</file>